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819E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795722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B4827F8" w14:textId="77777777" w:rsidR="00C261B3" w:rsidRDefault="00C261B3" w:rsidP="007A0155">
      <w:pPr>
        <w:rPr>
          <w:u w:val="single"/>
        </w:rPr>
      </w:pPr>
    </w:p>
    <w:p w14:paraId="3A320F9D" w14:textId="42DAA44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971C1">
        <w:rPr>
          <w:rFonts w:cs="Arial"/>
          <w:b/>
          <w:szCs w:val="22"/>
        </w:rPr>
        <w:t>„Vytýčení části schválených návrhů KoPÚ Kosmo, Netolice, Sedlovice, Smědeč, Šipoun a Šumavské Hoštice“</w:t>
      </w:r>
    </w:p>
    <w:p w14:paraId="2D8DCE8E" w14:textId="4DCE425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971C1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9971C1">
        <w:t>služby</w:t>
      </w:r>
      <w:r w:rsidR="00F35B3A" w:rsidRPr="00F35B3A">
        <w:t xml:space="preserve"> zadávaná v</w:t>
      </w:r>
      <w:r w:rsidR="009971C1">
        <w:t>e zjednodušeném podlimitním řízení</w:t>
      </w:r>
    </w:p>
    <w:p w14:paraId="3439F33B" w14:textId="77777777" w:rsidR="007D4836" w:rsidRDefault="007D4836" w:rsidP="007A0155">
      <w:pPr>
        <w:rPr>
          <w:u w:val="single"/>
        </w:rPr>
      </w:pPr>
    </w:p>
    <w:p w14:paraId="2E34E98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EEF2094" w14:textId="77777777" w:rsidR="00C261B3" w:rsidRDefault="00C261B3" w:rsidP="007A0155"/>
    <w:p w14:paraId="76C1AD5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F250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B716E3B" w14:textId="77777777" w:rsidR="004365D0" w:rsidRPr="004365D0" w:rsidRDefault="004365D0" w:rsidP="004365D0">
      <w:pPr>
        <w:pStyle w:val="Default"/>
      </w:pPr>
    </w:p>
    <w:p w14:paraId="599E992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467926A" w14:textId="77777777" w:rsidR="007875F8" w:rsidRDefault="007875F8" w:rsidP="006E7489">
      <w:pPr>
        <w:spacing w:before="120"/>
      </w:pPr>
    </w:p>
    <w:p w14:paraId="0468CD6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39C49D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DC9DF7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8F166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05B210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30F829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512457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8FF687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957FB6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F541AD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895CEE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62FE50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72780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073F57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B9BD9C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4FE662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EA1F59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65721E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7BD885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3C67E" w14:textId="77777777" w:rsidR="00634EDA" w:rsidRDefault="00634EDA" w:rsidP="008E4AD5">
      <w:r>
        <w:separator/>
      </w:r>
    </w:p>
  </w:endnote>
  <w:endnote w:type="continuationSeparator" w:id="0">
    <w:p w14:paraId="32A40A7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D8F7CB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4B18022" w14:textId="77777777" w:rsidR="00C41790" w:rsidRDefault="00C41790">
    <w:pPr>
      <w:pStyle w:val="Zpat"/>
      <w:jc w:val="right"/>
    </w:pPr>
  </w:p>
  <w:p w14:paraId="488D5C8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46C7D" w14:textId="77777777" w:rsidR="00634EDA" w:rsidRDefault="00634EDA" w:rsidP="008E4AD5">
      <w:r>
        <w:separator/>
      </w:r>
    </w:p>
  </w:footnote>
  <w:footnote w:type="continuationSeparator" w:id="0">
    <w:p w14:paraId="1E615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043F7" w14:textId="33CFBD6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971C1">
      <w:rPr>
        <w:rFonts w:cs="Arial"/>
        <w:b/>
        <w:szCs w:val="20"/>
      </w:rPr>
      <w:t>5</w:t>
    </w:r>
  </w:p>
  <w:p w14:paraId="10AC190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1B73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1C1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FCD1E1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3</cp:revision>
  <cp:lastPrinted>2013-03-13T13:00:00Z</cp:lastPrinted>
  <dcterms:created xsi:type="dcterms:W3CDTF">2022-06-07T10:38:00Z</dcterms:created>
  <dcterms:modified xsi:type="dcterms:W3CDTF">2022-06-07T10:40:00Z</dcterms:modified>
</cp:coreProperties>
</file>